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2E" w:rsidRDefault="005E113E" w:rsidP="00C8417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E113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Алтай. Снежные легенды Рождества </w:t>
      </w:r>
      <w:r w:rsidRPr="005E113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5E113E" w:rsidRDefault="005E113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654C4F" w:rsidRDefault="00225D52" w:rsidP="003C2BEF">
      <w:pPr>
        <w:spacing w:after="0" w:line="240" w:lineRule="auto"/>
        <w:jc w:val="right"/>
        <w:rPr>
          <w:rStyle w:val="ab"/>
          <w:rFonts w:ascii="Arial" w:hAnsi="Arial" w:cs="Arial"/>
          <w:b/>
          <w:i w:val="0"/>
          <w:sz w:val="24"/>
          <w:szCs w:val="24"/>
        </w:rPr>
      </w:pPr>
      <w:r w:rsidRPr="00654C4F">
        <w:rPr>
          <w:rStyle w:val="ab"/>
          <w:rFonts w:ascii="Arial" w:hAnsi="Arial" w:cs="Arial"/>
          <w:b/>
          <w:i w:val="0"/>
          <w:sz w:val="24"/>
          <w:szCs w:val="24"/>
        </w:rPr>
        <w:t>Горно-Алтайск</w:t>
      </w:r>
      <w:r w:rsidR="0002455C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4873F6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Pr="00654C4F">
        <w:rPr>
          <w:rStyle w:val="ab"/>
          <w:rFonts w:ascii="Arial" w:hAnsi="Arial" w:cs="Arial"/>
          <w:b/>
          <w:i w:val="0"/>
          <w:sz w:val="24"/>
          <w:szCs w:val="24"/>
        </w:rPr>
        <w:t>Пос. Чемал</w:t>
      </w:r>
      <w:r w:rsidR="0002455C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«Голубые озера» </w:t>
      </w:r>
      <w:r w:rsidR="00D03818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AC092E" w:rsidRPr="00654C4F">
        <w:rPr>
          <w:rStyle w:val="ab"/>
          <w:rFonts w:ascii="Arial" w:hAnsi="Arial" w:cs="Arial"/>
          <w:b/>
          <w:i w:val="0"/>
          <w:sz w:val="24"/>
          <w:szCs w:val="24"/>
        </w:rPr>
        <w:t>Зубровый заказник</w:t>
      </w:r>
      <w:r w:rsidR="00D03818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="00AC092E" w:rsidRPr="00654C4F">
        <w:rPr>
          <w:rStyle w:val="ab"/>
          <w:rFonts w:ascii="Arial" w:hAnsi="Arial" w:cs="Arial"/>
          <w:b/>
          <w:i w:val="0"/>
          <w:sz w:val="24"/>
          <w:szCs w:val="24"/>
        </w:rPr>
        <w:t>Семинский перевал</w:t>
      </w:r>
      <w:r w:rsidR="00D03818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="00654C4F" w:rsidRPr="00654C4F">
        <w:rPr>
          <w:rStyle w:val="ab"/>
          <w:rFonts w:ascii="Arial" w:hAnsi="Arial" w:cs="Arial"/>
          <w:b/>
          <w:i w:val="0"/>
          <w:sz w:val="24"/>
          <w:szCs w:val="24"/>
        </w:rPr>
        <w:t>П</w:t>
      </w:r>
      <w:r w:rsidR="00AC092E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еревал Чике-Таман </w:t>
      </w:r>
      <w:r w:rsidR="003C2BEF" w:rsidRPr="00654C4F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D03818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AC092E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Гейзеровое озеро </w:t>
      </w:r>
      <w:r w:rsidR="003C2BEF" w:rsidRPr="00654C4F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D03818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654C4F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Питомник </w:t>
      </w:r>
      <w:r w:rsidR="00654C4F">
        <w:rPr>
          <w:rStyle w:val="ab"/>
          <w:rFonts w:ascii="Arial" w:hAnsi="Arial" w:cs="Arial"/>
          <w:b/>
          <w:i w:val="0"/>
          <w:sz w:val="24"/>
          <w:szCs w:val="24"/>
        </w:rPr>
        <w:t>хаски</w:t>
      </w:r>
      <w:r w:rsidR="003C2BEF" w:rsidRP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="00654C4F" w:rsidRPr="00654C4F">
        <w:rPr>
          <w:rStyle w:val="ab"/>
          <w:rFonts w:ascii="Arial" w:hAnsi="Arial" w:cs="Arial"/>
          <w:b/>
          <w:i w:val="0"/>
          <w:sz w:val="24"/>
          <w:szCs w:val="24"/>
        </w:rPr>
        <w:t>Камышлинский водопад – Лебединое озеро</w:t>
      </w:r>
      <w:r w:rsidR="00654C4F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654C4F" w:rsidRPr="00654C4F">
        <w:rPr>
          <w:rStyle w:val="ab"/>
          <w:rFonts w:ascii="Arial" w:hAnsi="Arial" w:cs="Arial"/>
          <w:b/>
          <w:i w:val="0"/>
          <w:sz w:val="24"/>
          <w:szCs w:val="24"/>
        </w:rPr>
        <w:t>– Горно-Алтайск</w:t>
      </w:r>
      <w:r w:rsidR="003C2BEF" w:rsidRPr="00654C4F">
        <w:rPr>
          <w:rStyle w:val="ab"/>
          <w:rFonts w:ascii="Arial" w:hAnsi="Arial" w:cs="Arial"/>
          <w:b/>
          <w:i w:val="0"/>
          <w:sz w:val="24"/>
          <w:szCs w:val="24"/>
        </w:rPr>
        <w:t>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701438">
        <w:trPr>
          <w:trHeight w:val="512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41E" w:rsidRPr="00113ADA" w:rsidRDefault="00F23344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113E" w:rsidRPr="00225D52" w:rsidRDefault="005E113E" w:rsidP="00701438">
            <w:pPr>
              <w:shd w:val="clear" w:color="auto" w:fill="FFFFFF"/>
              <w:spacing w:after="0" w:line="240" w:lineRule="auto"/>
              <w:jc w:val="right"/>
              <w:rPr>
                <w:rStyle w:val="ab"/>
                <w:rFonts w:ascii="Arial" w:hAnsi="Arial" w:cs="Arial"/>
                <w:i w:val="0"/>
                <w:sz w:val="18"/>
                <w:szCs w:val="18"/>
              </w:rPr>
            </w:pPr>
            <w:r w:rsidRPr="00225D52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Приглашаем Вас открыть для себя Зимний Алтай – чарующий, таинственный и загадочный. Зимой горы становятся выше, природа отдыхает от людей и, если прислушаться, можно услышать, как лес шепчет на ухо свои тайны.</w:t>
            </w:r>
          </w:p>
          <w:p w:rsidR="005E113E" w:rsidRPr="00225D52" w:rsidRDefault="005E113E" w:rsidP="00701438">
            <w:pPr>
              <w:shd w:val="clear" w:color="auto" w:fill="FFFFFF"/>
              <w:spacing w:after="0" w:line="240" w:lineRule="auto"/>
              <w:jc w:val="right"/>
              <w:rPr>
                <w:rStyle w:val="ab"/>
                <w:rFonts w:ascii="Arial" w:hAnsi="Arial" w:cs="Arial"/>
                <w:i w:val="0"/>
                <w:sz w:val="18"/>
                <w:szCs w:val="18"/>
              </w:rPr>
            </w:pPr>
            <w:r w:rsidRPr="00225D52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Красота зимнего Чуйского тракта, заснеженные кедры на Семинском перевале и голубой лед рек; встреча у очага в настоящем алтайском аиле… – вас ждет настоящая сказка Рождества!</w:t>
            </w: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21"/>
                <w:szCs w:val="21"/>
                <w:lang w:eastAsia="ru-RU"/>
              </w:rPr>
            </w:pPr>
          </w:p>
          <w:p w:rsidR="005E113E" w:rsidRPr="00225D52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1E1E1E"/>
                <w:sz w:val="21"/>
                <w:szCs w:val="21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iCs/>
                <w:color w:val="1E1E1E"/>
                <w:sz w:val="21"/>
                <w:szCs w:val="21"/>
                <w:lang w:eastAsia="ru-RU"/>
              </w:rPr>
              <w:t>Программа тура:</w:t>
            </w: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21"/>
                <w:szCs w:val="21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08.00 – 10.00. Встреча в аэропорту Горно-Алтайска.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Сегодня начинаем «погружение» в зимний Алтай.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в пос. Чемал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Знаменитый остров Патмос, где находится храм Иоанна Богослова и куда ведет качающийся над пропастью узкий подвесной мост, место слияния рек Чемал и Катунь, «ворота Сартакпая» - самое время загадывать желания!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«Голубые озера»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Голубые озера находятся на левом берегу Катуни, недалеко от с. Аскат. Озера появляются осенью при малом уровне воды в Катуни и существуют всю зиму, до весеннего паводка, зимой они не замерзают из-за теплых источников. У самых отчаянных есть возможность встретить начало года купанием в бирюзовой воде горных озер.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Отправляемся дальше, по безграничному Алтаю, по знаменитому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Чуйскому тракту.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По пути посетим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Зубровый заказник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проживает 48 зубров (этот вид животных находится на грани исчезновения). Вы сможете увидеть этих величественных зверей и угостить их яблоками.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Остановка на Семинском перевале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можно посетить сувенирный рынок, попробовать настоящие алтайские лепешки с чаем из трав или просто погулять среди кедров, растущих на перевале и снова загадать желание, ведь перевалы особо почитаются местными жителями</w:t>
            </w:r>
            <w:r w:rsid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shd w:val="clear" w:color="auto" w:fill="FFFFFF"/>
                <w:lang w:eastAsia="ru-RU"/>
              </w:rPr>
              <w:t>Размещение в гостинице, в с. Онгудай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r w:rsidRPr="00701438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shd w:val="clear" w:color="auto" w:fill="FFFFFF"/>
                <w:lang w:eastAsia="ru-RU"/>
              </w:rPr>
              <w:t>Переезд за день 270 км</w:t>
            </w:r>
            <w:r w:rsidRPr="00701438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  <w:p w:rsidR="00DD1105" w:rsidRPr="00701438" w:rsidRDefault="00DD1105" w:rsidP="007014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F23344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Сегодня мы продолжим путешествие по Чуйскому тракту экскурсией «Сердце горной страны»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(300 км). Красивые пейзажи заснеженных гор, изумительные по красоте речные долины. Изумрудная вода в сочетании с голубым льдом создают поистине сказочную картину. Вы окунетесь в мир красоты и спокойствия.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Сегодня мы преодолеем знаменитый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перевал Чике-Таман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увидим красавицы-реки Катунь и Чуя, и место их слияния. Посетим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Гейзеровое озеро,</w:t>
            </w:r>
            <w:r w:rsidR="00701438"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которое имеет ярко-голубой цвет и не замерзает зимой.</w:t>
            </w:r>
          </w:p>
          <w:p w:rsidR="00DD1105" w:rsidRPr="00E333B4" w:rsidRDefault="00DD1105" w:rsidP="00E56F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Собираемся в обратный путь по Чуйскому тракту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,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но по дороге обязательно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заедем в питомник, чтобы познакомиться с дружелюбными собаками хаски, и, даже, покататься на них.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Прогулка на Камышлинский водопад.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7014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По подвесному мосту через Катунь и, далее, по заснеженному сказочному лесу отправимся любоваться сверкающим на солнце «ледопадом».</w:t>
            </w:r>
          </w:p>
          <w:p w:rsidR="00701438" w:rsidRPr="00701438" w:rsidRDefault="00701438" w:rsidP="007014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По возвращении отправимся в гостеприимный аил, где у очага познакомимся с древними традициями алтайцев, послушаем горловое пение и поужинаем с блюдами национальной кухни.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Размещение в гостинице в Горно-Алтайске.</w:t>
            </w:r>
          </w:p>
          <w:p w:rsidR="00DD1105" w:rsidRPr="00C707C4" w:rsidRDefault="00DD1105" w:rsidP="005E11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на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Лебединое озеро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(120 км)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 </w:t>
            </w: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Алтайском крае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 на незамерзающем </w:t>
            </w:r>
            <w:r w:rsidRPr="00654C4F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озере Светлое (Лебединое),</w:t>
            </w: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зимуют сотни великолепных лебедей-кликунов. Весной птицы улетают, поэтому полюбоваться прекрасным зрелищем множества белых птиц возможно только зимой.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Pr="00654C4F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54C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Возвращение в Горно-Алтайск ориентировочно в 14.00 </w:t>
            </w:r>
            <w:r w:rsidRPr="00654C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(</w:t>
            </w:r>
            <w:r w:rsidRPr="00654C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для вылетающих из Барнаула возможен трансфер в Барнаул от 2000 руб/чел</w:t>
            </w:r>
            <w:r w:rsidRPr="00654C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)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Окончание тура.</w:t>
            </w:r>
          </w:p>
          <w:p w:rsidR="00701438" w:rsidRPr="00701438" w:rsidRDefault="00701438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5E113E" w:rsidRPr="00701438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Если вы вылетаете из Горно-Алтайска утром следующего дня не забудьте заранее забронировать гостиницу! Также для вас в программу будет включен трансфер на ГЛК «Манжерок»</w:t>
            </w:r>
            <w:r w:rsidR="00701438" w:rsidRPr="0070143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</w:t>
            </w:r>
          </w:p>
          <w:p w:rsidR="00D21959" w:rsidRPr="00C707C4" w:rsidRDefault="00D21959" w:rsidP="005E11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5E113E" w:rsidRPr="00701438" w:rsidRDefault="003D457C" w:rsidP="007014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701438"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2-х, 3-х местное размещение в гостинице в номерах с удобствами в номере; 2-х разовое питание (завтрак и ужин) с ужина в первый день по завтрак в день отъезда; экскурсионное и транспортное обслуживание по программе тура.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543CA" w:rsidRDefault="003543CA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в размере 30% -  в течение 5 дней с момента подтверждения заявки;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7014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30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 до начала тура.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B0341E" w:rsidRPr="00225D52" w:rsidRDefault="00225D52" w:rsidP="001A372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225D52">
              <w:rPr>
                <w:rFonts w:ascii="Arial" w:hAnsi="Arial" w:cs="Arial"/>
                <w:b/>
                <w:sz w:val="18"/>
                <w:szCs w:val="18"/>
              </w:rPr>
              <w:t>а 30 дней до заезда удерживаются фпз оператора</w:t>
            </w:r>
          </w:p>
          <w:p w:rsidR="00225D52" w:rsidRPr="001A3721" w:rsidRDefault="00225D52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3F4585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F45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5E113E" w:rsidRDefault="005E113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0341E" w:rsidRDefault="005E113E" w:rsidP="005200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F458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Возможно изменение порядка проведения тура с сохранением всех экскурсий.</w:t>
            </w:r>
          </w:p>
          <w:p w:rsidR="0052006E" w:rsidRPr="0052006E" w:rsidRDefault="0052006E" w:rsidP="005200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1A3721" w:rsidRPr="00882ACD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882ACD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FA1A10" w:rsidRDefault="001A3721" w:rsidP="0052006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A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882ACD" w:rsidRPr="00882A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лет: 4</w:t>
            </w:r>
            <w:r w:rsidR="00E56F62" w:rsidRPr="00882A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</w:t>
            </w:r>
            <w:r w:rsidRPr="00882A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882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882A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ИНФОРМАЦИЯ: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*Как доехать до Горно-Алтайска:</w:t>
            </w:r>
            <w:r w:rsidRPr="00FA1A10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="008C5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</w:t>
            </w:r>
            <w:r w:rsidR="008C5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летом в а/порт Горно-Алтайска;</w:t>
            </w:r>
            <w:r w:rsidR="008C5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автобусом от Новосибирска (автобус накануне дня начала тура ориентировочно в 22.00, расстояние 450 км, время </w:t>
            </w:r>
            <w:r w:rsidR="008C5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8-9 часов);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8C50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автобусом или такси от Барнаула (расстояние от Барнаула до Горно-Алтайска 260 км, время в пути 4 часа).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</w:t>
            </w: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 xml:space="preserve"> 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стороны: </w:t>
            </w: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8(983)134-04-05 и 8(</w:t>
            </w:r>
            <w:r w:rsidR="008C50E7"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800) -</w:t>
            </w: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100-37-26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можно заказать трансфер из Новосибирска или Барнаула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(стоимость уточнять при бронировании).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Документы, удостоверяющие личность (паспорт) и документы, подтверждающие покупку тура (ваучер или путёвка);</w:t>
            </w: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 удобной одежды для отдыха, непродуваемую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      </w: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Сотовая связь: относительно стабильна в Чемальском районе и на Телецком озере; за Семинским перевалом сотовая связь с перебоями. Поддерживаются операторы: МТС, Билайн, Мегафон.</w:t>
            </w: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Путешествие организуется на микроавтобусе.</w:t>
            </w: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      </w:r>
          </w:p>
          <w:p w:rsidR="00FA1A10" w:rsidRP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      </w:r>
          </w:p>
          <w:p w:rsidR="00FA1A10" w:rsidRDefault="00FA1A10" w:rsidP="00FA1A1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Горного Алтая – местность, где встречаются клещи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Несмотря на то, что за последние годы случаев заболевания туристов клещевым энцефалитом зарегистрировано не было, советуем вам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пройти вакцинацию.</w:t>
            </w: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FA1A10" w:rsidRPr="00FA1A10" w:rsidRDefault="00FA1A10" w:rsidP="00FA1A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С ОCТАЛЬНОЙ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>
      <w:bookmarkStart w:id="0" w:name="_GoBack"/>
      <w:bookmarkEnd w:id="0"/>
    </w:p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D1D81"/>
    <w:multiLevelType w:val="multilevel"/>
    <w:tmpl w:val="18E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20"/>
  </w:num>
  <w:num w:numId="11">
    <w:abstractNumId w:val="10"/>
  </w:num>
  <w:num w:numId="12">
    <w:abstractNumId w:val="1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4"/>
  </w:num>
  <w:num w:numId="18">
    <w:abstractNumId w:val="15"/>
  </w:num>
  <w:num w:numId="19">
    <w:abstractNumId w:val="18"/>
  </w:num>
  <w:num w:numId="20">
    <w:abstractNumId w:val="6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1F76E5"/>
    <w:rsid w:val="00225D52"/>
    <w:rsid w:val="00227EF1"/>
    <w:rsid w:val="002B31C6"/>
    <w:rsid w:val="002E129E"/>
    <w:rsid w:val="003543CA"/>
    <w:rsid w:val="003827F3"/>
    <w:rsid w:val="00394752"/>
    <w:rsid w:val="003A6503"/>
    <w:rsid w:val="003C2BEF"/>
    <w:rsid w:val="003D412E"/>
    <w:rsid w:val="003D457C"/>
    <w:rsid w:val="003F4585"/>
    <w:rsid w:val="00413FD5"/>
    <w:rsid w:val="004873F6"/>
    <w:rsid w:val="004954D0"/>
    <w:rsid w:val="00497498"/>
    <w:rsid w:val="004E236B"/>
    <w:rsid w:val="0052006E"/>
    <w:rsid w:val="005539A0"/>
    <w:rsid w:val="00561FB9"/>
    <w:rsid w:val="005C09B1"/>
    <w:rsid w:val="005E113E"/>
    <w:rsid w:val="005F3D13"/>
    <w:rsid w:val="005F5998"/>
    <w:rsid w:val="00627656"/>
    <w:rsid w:val="00654C4F"/>
    <w:rsid w:val="0067317A"/>
    <w:rsid w:val="0067518E"/>
    <w:rsid w:val="00695555"/>
    <w:rsid w:val="00701438"/>
    <w:rsid w:val="00752C77"/>
    <w:rsid w:val="00760790"/>
    <w:rsid w:val="00795DED"/>
    <w:rsid w:val="008718B7"/>
    <w:rsid w:val="00882ACD"/>
    <w:rsid w:val="008C50E7"/>
    <w:rsid w:val="008E2CED"/>
    <w:rsid w:val="008F08DF"/>
    <w:rsid w:val="009B3482"/>
    <w:rsid w:val="009E71D7"/>
    <w:rsid w:val="009F478C"/>
    <w:rsid w:val="00A5791A"/>
    <w:rsid w:val="00AC092E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CC6CB5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E76662"/>
    <w:rsid w:val="00F23344"/>
    <w:rsid w:val="00F31D44"/>
    <w:rsid w:val="00F525C2"/>
    <w:rsid w:val="00FA1A10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212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42</cp:revision>
  <dcterms:created xsi:type="dcterms:W3CDTF">2024-04-09T12:54:00Z</dcterms:created>
  <dcterms:modified xsi:type="dcterms:W3CDTF">2025-08-13T10:50:00Z</dcterms:modified>
</cp:coreProperties>
</file>